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76" w:rsidRPr="00372EE8" w:rsidRDefault="006B6276" w:rsidP="006B6276">
      <w:pPr>
        <w:pStyle w:val="FR1"/>
        <w:spacing w:line="240" w:lineRule="auto"/>
        <w:ind w:left="0" w:right="-1"/>
        <w:rPr>
          <w:b/>
          <w:sz w:val="24"/>
          <w:szCs w:val="24"/>
        </w:rPr>
      </w:pPr>
      <w:r w:rsidRPr="00372EE8">
        <w:rPr>
          <w:b/>
          <w:sz w:val="24"/>
          <w:szCs w:val="24"/>
        </w:rPr>
        <w:t xml:space="preserve">КАЛЕНДАР ЗАКІНЧЕННЯ </w:t>
      </w:r>
    </w:p>
    <w:p w:rsidR="006B6276" w:rsidRPr="00372EE8" w:rsidRDefault="006B6276" w:rsidP="006B6276">
      <w:pPr>
        <w:pStyle w:val="FR1"/>
        <w:spacing w:line="240" w:lineRule="auto"/>
        <w:ind w:left="0" w:right="-1"/>
        <w:rPr>
          <w:b/>
          <w:sz w:val="24"/>
          <w:szCs w:val="24"/>
        </w:rPr>
      </w:pPr>
      <w:r w:rsidRPr="00372EE8">
        <w:rPr>
          <w:b/>
          <w:sz w:val="24"/>
          <w:szCs w:val="24"/>
        </w:rPr>
        <w:t>2013/2014 навчального року</w:t>
      </w:r>
    </w:p>
    <w:p w:rsidR="006B6276" w:rsidRPr="00372EE8" w:rsidRDefault="006B6276" w:rsidP="006B6276">
      <w:pPr>
        <w:pStyle w:val="FR1"/>
        <w:spacing w:line="240" w:lineRule="auto"/>
        <w:ind w:left="0" w:right="-1"/>
        <w:jc w:val="both"/>
        <w:rPr>
          <w:sz w:val="20"/>
        </w:rPr>
      </w:pPr>
      <w:r w:rsidRPr="00372EE8">
        <w:rPr>
          <w:b/>
          <w:sz w:val="20"/>
        </w:rPr>
        <w:t>Лист МОН України від 14.02.2014 № 1/9-115 «</w:t>
      </w:r>
      <w:r w:rsidRPr="00372EE8">
        <w:rPr>
          <w:sz w:val="20"/>
        </w:rPr>
        <w:t>Про порядок закінчення навчального року та проведення державної підсумкової атестації у загальноосвітніх навчальних закладах в 2013/2014 навчальному році».</w:t>
      </w:r>
    </w:p>
    <w:p w:rsidR="006B6276" w:rsidRPr="006B6276" w:rsidRDefault="006B6276" w:rsidP="006B6276">
      <w:pPr>
        <w:jc w:val="both"/>
        <w:rPr>
          <w:rFonts w:ascii="Times New Roman" w:hAnsi="Times New Roman" w:cs="Times New Roman"/>
          <w:sz w:val="20"/>
          <w:lang w:val="uk-UA"/>
        </w:rPr>
      </w:pPr>
      <w:r w:rsidRPr="006B6276">
        <w:rPr>
          <w:rFonts w:ascii="Times New Roman" w:hAnsi="Times New Roman" w:cs="Times New Roman"/>
          <w:b/>
          <w:sz w:val="20"/>
          <w:lang w:val="uk-UA"/>
        </w:rPr>
        <w:t>Наказ Департаменту науки і освіти Харківської обласної державної адміністрації</w:t>
      </w:r>
      <w:r w:rsidRPr="006B6276">
        <w:rPr>
          <w:rFonts w:ascii="Times New Roman" w:hAnsi="Times New Roman" w:cs="Times New Roman"/>
          <w:sz w:val="20"/>
          <w:lang w:val="uk-UA"/>
        </w:rPr>
        <w:t xml:space="preserve"> від 07.03.2014 № 109 «Про порядок організованого закінчення  2013/2014 навчального року та проведення державної підсумкової атестації учнів 4, 9, 11(12)-х класів загальноосвітніх  навчальних закладів усіх типів і форм  власності Харківської області»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985"/>
        <w:gridCol w:w="6095"/>
      </w:tblGrid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EE8">
              <w:rPr>
                <w:rFonts w:ascii="Times New Roman" w:hAnsi="Times New Roman" w:cs="Times New Roman"/>
              </w:rPr>
              <w:t>Заходи/</w:t>
            </w:r>
            <w:proofErr w:type="spellStart"/>
            <w:r w:rsidRPr="00372EE8">
              <w:rPr>
                <w:rFonts w:ascii="Times New Roman" w:hAnsi="Times New Roman" w:cs="Times New Roman"/>
              </w:rPr>
              <w:t>примітки</w:t>
            </w:r>
            <w:proofErr w:type="spellEnd"/>
          </w:p>
        </w:tc>
      </w:tr>
      <w:tr w:rsidR="006B6276" w:rsidTr="00B50D08">
        <w:trPr>
          <w:trHeight w:val="2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До 24.05.2014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pStyle w:val="a3"/>
              <w:tabs>
                <w:tab w:val="num" w:pos="1470"/>
              </w:tabs>
              <w:jc w:val="both"/>
              <w:rPr>
                <w:sz w:val="22"/>
                <w:szCs w:val="22"/>
                <w:lang w:val="uk-UA"/>
              </w:rPr>
            </w:pPr>
            <w:r w:rsidRPr="00372EE8">
              <w:rPr>
                <w:sz w:val="22"/>
                <w:szCs w:val="22"/>
                <w:lang w:val="uk-UA"/>
              </w:rPr>
              <w:t>Семестрове та річне оцінювання навчальних досягнень учнів 3(2) – 4 класів</w:t>
            </w:r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pStyle w:val="a3"/>
              <w:ind w:left="34"/>
              <w:rPr>
                <w:b/>
                <w:sz w:val="22"/>
                <w:szCs w:val="22"/>
                <w:lang w:val="uk-UA"/>
              </w:rPr>
            </w:pPr>
            <w:r w:rsidRPr="00372EE8">
              <w:rPr>
                <w:b/>
                <w:sz w:val="22"/>
                <w:szCs w:val="22"/>
                <w:lang w:val="uk-UA"/>
              </w:rPr>
              <w:t>До 23.05.2014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pStyle w:val="a3"/>
              <w:tabs>
                <w:tab w:val="num" w:pos="1470"/>
              </w:tabs>
              <w:jc w:val="both"/>
              <w:rPr>
                <w:sz w:val="22"/>
                <w:szCs w:val="22"/>
                <w:lang w:val="uk-UA"/>
              </w:rPr>
            </w:pPr>
            <w:r w:rsidRPr="00372EE8">
              <w:rPr>
                <w:sz w:val="22"/>
                <w:szCs w:val="22"/>
                <w:lang w:val="uk-UA"/>
              </w:rPr>
              <w:t>Семестрове оцінювання навчальних досягнень учнів 5 – 10-х класів</w:t>
            </w:r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pStyle w:val="a3"/>
              <w:ind w:left="34"/>
              <w:rPr>
                <w:b/>
                <w:sz w:val="22"/>
                <w:szCs w:val="22"/>
                <w:lang w:val="uk-UA"/>
              </w:rPr>
            </w:pPr>
            <w:r w:rsidRPr="00372EE8">
              <w:rPr>
                <w:b/>
                <w:sz w:val="22"/>
                <w:szCs w:val="22"/>
                <w:lang w:val="uk-UA"/>
              </w:rPr>
              <w:t>До 30.05.2014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pStyle w:val="a3"/>
              <w:tabs>
                <w:tab w:val="num" w:pos="1470"/>
              </w:tabs>
              <w:jc w:val="both"/>
              <w:rPr>
                <w:sz w:val="22"/>
                <w:szCs w:val="22"/>
                <w:lang w:val="uk-UA"/>
              </w:rPr>
            </w:pPr>
            <w:r w:rsidRPr="00372EE8">
              <w:rPr>
                <w:sz w:val="22"/>
                <w:szCs w:val="22"/>
                <w:lang w:val="uk-UA"/>
              </w:rPr>
              <w:t>Річне оцінювання навчальних досягнень учнів 5 – 10-х класів</w:t>
            </w:r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pStyle w:val="a3"/>
              <w:ind w:left="34"/>
              <w:rPr>
                <w:b/>
                <w:sz w:val="22"/>
                <w:szCs w:val="22"/>
                <w:lang w:val="uk-UA"/>
              </w:rPr>
            </w:pPr>
            <w:r w:rsidRPr="00372EE8">
              <w:rPr>
                <w:b/>
                <w:sz w:val="22"/>
                <w:szCs w:val="22"/>
                <w:lang w:val="uk-UA"/>
              </w:rPr>
              <w:t>До 16.05.2014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pStyle w:val="a3"/>
              <w:tabs>
                <w:tab w:val="num" w:pos="1470"/>
              </w:tabs>
              <w:jc w:val="both"/>
              <w:rPr>
                <w:sz w:val="22"/>
                <w:szCs w:val="22"/>
                <w:lang w:val="uk-UA"/>
              </w:rPr>
            </w:pPr>
            <w:r w:rsidRPr="00372EE8">
              <w:rPr>
                <w:sz w:val="22"/>
                <w:szCs w:val="22"/>
                <w:lang w:val="uk-UA"/>
              </w:rPr>
              <w:t>Семестрове оцінювання навчальних досягнень учнів 11 (12)-х класів</w:t>
            </w:r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pStyle w:val="a3"/>
              <w:ind w:left="34"/>
              <w:rPr>
                <w:b/>
                <w:sz w:val="22"/>
                <w:szCs w:val="22"/>
                <w:lang w:val="uk-UA"/>
              </w:rPr>
            </w:pPr>
            <w:r w:rsidRPr="00372EE8">
              <w:rPr>
                <w:b/>
                <w:sz w:val="22"/>
                <w:szCs w:val="22"/>
                <w:lang w:val="uk-UA"/>
              </w:rPr>
              <w:t>До 23.05.2014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pStyle w:val="a3"/>
              <w:tabs>
                <w:tab w:val="num" w:pos="1470"/>
              </w:tabs>
              <w:jc w:val="both"/>
              <w:rPr>
                <w:sz w:val="22"/>
                <w:szCs w:val="22"/>
                <w:lang w:val="uk-UA"/>
              </w:rPr>
            </w:pPr>
            <w:r w:rsidRPr="00372EE8">
              <w:rPr>
                <w:sz w:val="22"/>
                <w:szCs w:val="22"/>
                <w:lang w:val="uk-UA"/>
              </w:rPr>
              <w:t>Річне оцінювання навчальних досягнень учнів 11 (12)-х класів</w:t>
            </w:r>
          </w:p>
        </w:tc>
      </w:tr>
      <w:tr w:rsidR="006B6276" w:rsidRPr="00C238B8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pStyle w:val="a3"/>
              <w:ind w:left="34"/>
              <w:rPr>
                <w:b/>
                <w:sz w:val="22"/>
                <w:szCs w:val="22"/>
                <w:lang w:val="uk-UA"/>
              </w:rPr>
            </w:pPr>
            <w:r w:rsidRPr="00372EE8">
              <w:rPr>
                <w:b/>
                <w:sz w:val="22"/>
                <w:szCs w:val="22"/>
                <w:lang w:val="uk-UA"/>
              </w:rPr>
              <w:t>До 16.05.2014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6B6276" w:rsidRDefault="006B6276" w:rsidP="00B50D0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B6276">
              <w:rPr>
                <w:rFonts w:ascii="Times New Roman" w:hAnsi="Times New Roman" w:cs="Times New Roman"/>
                <w:lang w:val="uk-UA"/>
              </w:rPr>
              <w:t>Річне оцінювання учнів-екстернів за курс базової або повної загальної середньої освіти з усіх предметів інваріантної складової робочих навчальних планів.</w:t>
            </w:r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До 23.05.2014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72EE8">
              <w:rPr>
                <w:rFonts w:ascii="Times New Roman" w:hAnsi="Times New Roman" w:cs="Times New Roman"/>
                <w:b/>
              </w:rPr>
              <w:t>Завершення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занять 11 (12) -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ті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класи</w:t>
            </w:r>
            <w:proofErr w:type="spellEnd"/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До 30.05.2014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72EE8">
              <w:rPr>
                <w:rFonts w:ascii="Times New Roman" w:hAnsi="Times New Roman" w:cs="Times New Roman"/>
                <w:b/>
              </w:rPr>
              <w:t>Завершення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занять 1-10-ті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класи</w:t>
            </w:r>
            <w:proofErr w:type="spellEnd"/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30.05.2014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Свято «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Останній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дзвоник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02.06.-05.06.2014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2EE8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екскурсії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в 1-4-х 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класах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2EE8">
              <w:rPr>
                <w:rFonts w:ascii="Times New Roman" w:hAnsi="Times New Roman" w:cs="Times New Roman"/>
              </w:rPr>
              <w:t>якщо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року не </w:t>
            </w:r>
            <w:proofErr w:type="spellStart"/>
            <w:proofErr w:type="gramStart"/>
            <w:r w:rsidRPr="00372EE8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372EE8">
              <w:rPr>
                <w:rFonts w:ascii="Times New Roman" w:hAnsi="Times New Roman" w:cs="Times New Roman"/>
              </w:rPr>
              <w:t>і</w:t>
            </w:r>
            <w:proofErr w:type="spellEnd"/>
            <w:r w:rsidRPr="00372EE8">
              <w:rPr>
                <w:rFonts w:ascii="Times New Roman" w:hAnsi="Times New Roman" w:cs="Times New Roman"/>
              </w:rPr>
              <w:t>)</w:t>
            </w:r>
          </w:p>
        </w:tc>
      </w:tr>
      <w:tr w:rsidR="006B6276" w:rsidTr="00B50D08">
        <w:trPr>
          <w:trHeight w:val="1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02.06.-13.06.2014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72EE8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екскурсії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навчальна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практика в 5-8, 10-х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класах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pStyle w:val="21"/>
              <w:spacing w:after="0" w:line="240" w:lineRule="auto"/>
              <w:ind w:firstLine="19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2EE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 рішенням закладу</w:t>
            </w:r>
            <w:r w:rsidRPr="00372EE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навчальні екскурсії і навчальна практика можуть бути проведені протягом навчального року.</w:t>
            </w:r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13.05-22.05.2014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 xml:space="preserve">ДПА в 4-х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класах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72EE8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української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мови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читання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>, математики</w:t>
            </w:r>
            <w:r w:rsidRPr="00372E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02.06-16.06.2014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 xml:space="preserve">ДПА в 9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класах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72EE8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п’яти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предметів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письмовій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формі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02.06.2014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EE8">
              <w:rPr>
                <w:rFonts w:ascii="Times New Roman" w:hAnsi="Times New Roman" w:cs="Times New Roman"/>
              </w:rPr>
              <w:t xml:space="preserve">ДПА в 9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класах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pStyle w:val="a3"/>
              <w:tabs>
                <w:tab w:val="left" w:pos="708"/>
              </w:tabs>
              <w:ind w:left="-45" w:firstLine="80"/>
              <w:jc w:val="both"/>
              <w:rPr>
                <w:b/>
                <w:sz w:val="22"/>
                <w:szCs w:val="22"/>
                <w:lang w:val="uk-UA"/>
              </w:rPr>
            </w:pPr>
            <w:r w:rsidRPr="00372EE8">
              <w:rPr>
                <w:b/>
                <w:sz w:val="22"/>
                <w:szCs w:val="22"/>
                <w:lang w:val="uk-UA"/>
              </w:rPr>
              <w:t xml:space="preserve">Математика </w:t>
            </w:r>
            <w:r w:rsidRPr="00372EE8">
              <w:rPr>
                <w:sz w:val="22"/>
                <w:szCs w:val="22"/>
                <w:lang w:val="uk-UA"/>
              </w:rPr>
              <w:t>(інтегрована письмова робота з алгебри та геометрії)</w:t>
            </w:r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05.06.2014 (06.06.2014)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EE8">
              <w:rPr>
                <w:rFonts w:ascii="Times New Roman" w:hAnsi="Times New Roman" w:cs="Times New Roman"/>
              </w:rPr>
              <w:t xml:space="preserve">ДПА в 9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класах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C238B8">
            <w:pPr>
              <w:pStyle w:val="a3"/>
              <w:tabs>
                <w:tab w:val="left" w:pos="708"/>
              </w:tabs>
              <w:ind w:firstLine="35"/>
              <w:jc w:val="both"/>
              <w:rPr>
                <w:b/>
                <w:sz w:val="22"/>
                <w:szCs w:val="22"/>
                <w:lang w:val="uk-UA"/>
              </w:rPr>
            </w:pPr>
            <w:r w:rsidRPr="00372EE8">
              <w:rPr>
                <w:b/>
                <w:sz w:val="22"/>
                <w:szCs w:val="22"/>
                <w:lang w:val="uk-UA"/>
              </w:rPr>
              <w:t xml:space="preserve">Іноземна мова </w:t>
            </w:r>
            <w:r w:rsidR="00C238B8">
              <w:rPr>
                <w:sz w:val="22"/>
                <w:szCs w:val="22"/>
                <w:lang w:val="uk-UA"/>
              </w:rPr>
              <w:t>(письмово)</w:t>
            </w:r>
          </w:p>
        </w:tc>
      </w:tr>
      <w:tr w:rsidR="006B6276" w:rsidTr="00B50D08">
        <w:trPr>
          <w:trHeight w:val="3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10.06.2014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EE8">
              <w:rPr>
                <w:rFonts w:ascii="Times New Roman" w:hAnsi="Times New Roman" w:cs="Times New Roman"/>
              </w:rPr>
              <w:t xml:space="preserve">ДПА в 9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класах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72EE8">
              <w:rPr>
                <w:rFonts w:ascii="Times New Roman" w:hAnsi="Times New Roman" w:cs="Times New Roman"/>
                <w:b/>
              </w:rPr>
              <w:t>Географія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r w:rsidRPr="00372EE8">
              <w:rPr>
                <w:rFonts w:ascii="Times New Roman" w:hAnsi="Times New Roman" w:cs="Times New Roman"/>
              </w:rPr>
              <w:t>(</w:t>
            </w:r>
            <w:proofErr w:type="spellStart"/>
            <w:r w:rsidRPr="00372EE8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372EE8">
              <w:rPr>
                <w:rFonts w:ascii="Times New Roman" w:hAnsi="Times New Roman" w:cs="Times New Roman"/>
              </w:rPr>
              <w:t>)</w:t>
            </w:r>
          </w:p>
        </w:tc>
      </w:tr>
      <w:tr w:rsidR="006B6276" w:rsidTr="00B50D08">
        <w:trPr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13.06.2014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EE8">
              <w:rPr>
                <w:rFonts w:ascii="Times New Roman" w:hAnsi="Times New Roman" w:cs="Times New Roman"/>
              </w:rPr>
              <w:t xml:space="preserve">ДПА в 9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класах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ind w:firstLine="35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72EE8">
              <w:rPr>
                <w:rFonts w:ascii="Times New Roman" w:hAnsi="Times New Roman" w:cs="Times New Roman"/>
                <w:b/>
              </w:rPr>
              <w:t>Українська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мова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(диктант), </w:t>
            </w:r>
            <w:proofErr w:type="gramStart"/>
            <w:r w:rsidRPr="00372EE8">
              <w:rPr>
                <w:rFonts w:ascii="Times New Roman" w:hAnsi="Times New Roman" w:cs="Times New Roman"/>
              </w:rPr>
              <w:t>у</w:t>
            </w:r>
            <w:proofErr w:type="gramEnd"/>
            <w:r w:rsidRPr="00372EE8">
              <w:rPr>
                <w:rFonts w:ascii="Times New Roman" w:hAnsi="Times New Roman" w:cs="Times New Roman"/>
              </w:rPr>
              <w:t xml:space="preserve"> тому </w:t>
            </w:r>
            <w:proofErr w:type="spellStart"/>
            <w:r w:rsidRPr="00372EE8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російська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мова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(диктант) для </w:t>
            </w:r>
            <w:proofErr w:type="spellStart"/>
            <w:r w:rsidRPr="00372EE8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2EE8">
              <w:rPr>
                <w:rFonts w:ascii="Times New Roman" w:hAnsi="Times New Roman" w:cs="Times New Roman"/>
              </w:rPr>
              <w:t>вихованців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72EE8">
              <w:rPr>
                <w:rFonts w:ascii="Times New Roman" w:hAnsi="Times New Roman" w:cs="Times New Roman"/>
              </w:rPr>
              <w:t>які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прибули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із-за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372EE8">
              <w:rPr>
                <w:rFonts w:ascii="Times New Roman" w:hAnsi="Times New Roman" w:cs="Times New Roman"/>
              </w:rPr>
              <w:t>і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почали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вивчати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українську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мову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лише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в поточному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навчальному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році</w:t>
            </w:r>
            <w:proofErr w:type="spellEnd"/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16.06.2014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EE8">
              <w:rPr>
                <w:rFonts w:ascii="Times New Roman" w:hAnsi="Times New Roman" w:cs="Times New Roman"/>
              </w:rPr>
              <w:t xml:space="preserve">ДПА в 9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класах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ind w:firstLine="35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372EE8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372EE8">
              <w:rPr>
                <w:rFonts w:ascii="Times New Roman" w:hAnsi="Times New Roman" w:cs="Times New Roman"/>
                <w:b/>
              </w:rPr>
              <w:t>іологія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r w:rsidRPr="00372EE8">
              <w:rPr>
                <w:rFonts w:ascii="Times New Roman" w:hAnsi="Times New Roman" w:cs="Times New Roman"/>
              </w:rPr>
              <w:t>(</w:t>
            </w:r>
            <w:proofErr w:type="spellStart"/>
            <w:r w:rsidRPr="00372EE8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372EE8">
              <w:rPr>
                <w:rFonts w:ascii="Times New Roman" w:hAnsi="Times New Roman" w:cs="Times New Roman"/>
              </w:rPr>
              <w:t>)</w:t>
            </w:r>
          </w:p>
        </w:tc>
      </w:tr>
      <w:tr w:rsidR="006B6276" w:rsidTr="00B50D08">
        <w:trPr>
          <w:trHeight w:val="5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23.05.-29.05.2014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 xml:space="preserve">ДПА в 11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класах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72EE8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трьох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предметів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письмовій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формі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lastRenderedPageBreak/>
              <w:t>23.05.2014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EE8">
              <w:rPr>
                <w:rFonts w:ascii="Times New Roman" w:hAnsi="Times New Roman" w:cs="Times New Roman"/>
              </w:rPr>
              <w:t xml:space="preserve">ДПА в 11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класах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pStyle w:val="a3"/>
              <w:spacing w:before="60"/>
              <w:ind w:firstLine="35"/>
              <w:jc w:val="both"/>
              <w:rPr>
                <w:b/>
                <w:sz w:val="22"/>
                <w:szCs w:val="22"/>
                <w:lang w:val="uk-UA"/>
              </w:rPr>
            </w:pPr>
            <w:r w:rsidRPr="00372EE8">
              <w:rPr>
                <w:b/>
                <w:sz w:val="22"/>
                <w:szCs w:val="22"/>
                <w:lang w:val="uk-UA"/>
              </w:rPr>
              <w:t>Українська мова</w:t>
            </w:r>
            <w:r w:rsidRPr="00372EE8">
              <w:rPr>
                <w:sz w:val="22"/>
                <w:szCs w:val="22"/>
                <w:lang w:val="uk-UA"/>
              </w:rPr>
              <w:t xml:space="preserve"> (переказ), у тому числі російська мова (переказ) для учнів (вихованців), які прибули із-за кордону й почали вивчати українську мову лише в поточному навчальному році</w:t>
            </w:r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27.05.2014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EE8">
              <w:rPr>
                <w:rFonts w:ascii="Times New Roman" w:hAnsi="Times New Roman" w:cs="Times New Roman"/>
              </w:rPr>
              <w:t xml:space="preserve">ДПА в 11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класах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ind w:firstLine="35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372EE8">
              <w:rPr>
                <w:rFonts w:ascii="Times New Roman" w:hAnsi="Times New Roman" w:cs="Times New Roman"/>
                <w:b/>
              </w:rPr>
              <w:t>Проф</w:t>
            </w:r>
            <w:proofErr w:type="gramEnd"/>
            <w:r w:rsidRPr="00372EE8">
              <w:rPr>
                <w:rFonts w:ascii="Times New Roman" w:hAnsi="Times New Roman" w:cs="Times New Roman"/>
                <w:b/>
              </w:rPr>
              <w:t>ільний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предмет</w:t>
            </w:r>
            <w:r w:rsidRPr="00372EE8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372EE8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2EE8">
              <w:rPr>
                <w:rFonts w:ascii="Times New Roman" w:hAnsi="Times New Roman" w:cs="Times New Roman"/>
              </w:rPr>
              <w:t>які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навчалися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класах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з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профільним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навчанням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72EE8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або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математика (для </w:t>
            </w:r>
            <w:proofErr w:type="spellStart"/>
            <w:r w:rsidRPr="00372EE8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2EE8">
              <w:rPr>
                <w:rFonts w:ascii="Times New Roman" w:hAnsi="Times New Roman" w:cs="Times New Roman"/>
              </w:rPr>
              <w:t>які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навчалися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класах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універсального</w:t>
            </w:r>
            <w:proofErr w:type="spellEnd"/>
            <w:r w:rsidRPr="00372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профілю</w:t>
            </w:r>
            <w:proofErr w:type="spellEnd"/>
            <w:r w:rsidRPr="00372EE8">
              <w:rPr>
                <w:rFonts w:ascii="Times New Roman" w:hAnsi="Times New Roman" w:cs="Times New Roman"/>
              </w:rPr>
              <w:t>)</w:t>
            </w:r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29.05.2014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EE8">
              <w:rPr>
                <w:rFonts w:ascii="Times New Roman" w:hAnsi="Times New Roman" w:cs="Times New Roman"/>
              </w:rPr>
              <w:t xml:space="preserve">ДПА в 11 </w:t>
            </w:r>
            <w:proofErr w:type="spellStart"/>
            <w:r w:rsidRPr="00372EE8">
              <w:rPr>
                <w:rFonts w:ascii="Times New Roman" w:hAnsi="Times New Roman" w:cs="Times New Roman"/>
              </w:rPr>
              <w:t>класах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pStyle w:val="a3"/>
              <w:spacing w:before="60"/>
              <w:ind w:firstLine="33"/>
              <w:jc w:val="both"/>
              <w:rPr>
                <w:b/>
                <w:sz w:val="22"/>
                <w:szCs w:val="22"/>
                <w:lang w:val="uk-UA"/>
              </w:rPr>
            </w:pPr>
            <w:r w:rsidRPr="00372EE8">
              <w:rPr>
                <w:b/>
                <w:sz w:val="22"/>
                <w:szCs w:val="22"/>
                <w:lang w:val="uk-UA"/>
              </w:rPr>
              <w:t xml:space="preserve">Предмет за вибором </w:t>
            </w:r>
            <w:r w:rsidRPr="00372EE8">
              <w:rPr>
                <w:sz w:val="22"/>
                <w:szCs w:val="22"/>
                <w:lang w:val="uk-UA"/>
              </w:rPr>
              <w:t>(другий профільний предмет), у тому числі російська мова (переказ) для загальноосвітніх навчальних закладів (класів) з навчанням мовами національних меншин</w:t>
            </w:r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 xml:space="preserve">31.05.2014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pStyle w:val="a3"/>
              <w:jc w:val="both"/>
              <w:rPr>
                <w:b/>
                <w:sz w:val="22"/>
                <w:szCs w:val="22"/>
                <w:lang w:val="uk-UA"/>
              </w:rPr>
            </w:pPr>
            <w:r w:rsidRPr="00372EE8">
              <w:rPr>
                <w:b/>
                <w:sz w:val="22"/>
                <w:szCs w:val="22"/>
                <w:lang w:val="uk-UA"/>
              </w:rPr>
              <w:t>Святкові урочистості з нагоди закінчення  школи випускниками 11 (12)-х класів</w:t>
            </w:r>
          </w:p>
        </w:tc>
      </w:tr>
      <w:tr w:rsidR="006B6276" w:rsidTr="00B50D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2EE8">
              <w:rPr>
                <w:rFonts w:ascii="Times New Roman" w:hAnsi="Times New Roman" w:cs="Times New Roman"/>
                <w:b/>
              </w:rPr>
              <w:t>18.06.2014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76" w:rsidRPr="00372EE8" w:rsidRDefault="006B6276" w:rsidP="00B50D08">
            <w:pPr>
              <w:ind w:firstLine="35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72EE8">
              <w:rPr>
                <w:rFonts w:ascii="Times New Roman" w:hAnsi="Times New Roman" w:cs="Times New Roman"/>
                <w:b/>
              </w:rPr>
              <w:t>Святкові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урочистості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нагоди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закінчення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школи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випускниками</w:t>
            </w:r>
            <w:proofErr w:type="spellEnd"/>
            <w:r w:rsidRPr="00372EE8">
              <w:rPr>
                <w:rFonts w:ascii="Times New Roman" w:hAnsi="Times New Roman" w:cs="Times New Roman"/>
                <w:b/>
              </w:rPr>
              <w:t xml:space="preserve"> 9-х </w:t>
            </w:r>
            <w:proofErr w:type="spellStart"/>
            <w:r w:rsidRPr="00372EE8">
              <w:rPr>
                <w:rFonts w:ascii="Times New Roman" w:hAnsi="Times New Roman" w:cs="Times New Roman"/>
                <w:b/>
              </w:rPr>
              <w:t>класів</w:t>
            </w:r>
            <w:proofErr w:type="spellEnd"/>
          </w:p>
        </w:tc>
      </w:tr>
    </w:tbl>
    <w:p w:rsidR="006B6276" w:rsidRDefault="006B6276" w:rsidP="006B6276">
      <w:pPr>
        <w:ind w:firstLine="720"/>
        <w:jc w:val="both"/>
        <w:rPr>
          <w:rFonts w:eastAsia="Times New Roman"/>
          <w:sz w:val="18"/>
          <w:szCs w:val="18"/>
        </w:rPr>
      </w:pPr>
    </w:p>
    <w:p w:rsidR="00FB0462" w:rsidRDefault="00FB0462"/>
    <w:sectPr w:rsidR="00FB0462" w:rsidSect="00A3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>
    <w:useFELayout/>
  </w:compat>
  <w:rsids>
    <w:rsidRoot w:val="006B6276"/>
    <w:rsid w:val="006B6276"/>
    <w:rsid w:val="00A31D19"/>
    <w:rsid w:val="00C238B8"/>
    <w:rsid w:val="00FB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6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B6276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ий текст 21"/>
    <w:basedOn w:val="a"/>
    <w:uiPriority w:val="99"/>
    <w:rsid w:val="006B6276"/>
    <w:pPr>
      <w:overflowPunct w:val="0"/>
      <w:autoSpaceDE w:val="0"/>
      <w:autoSpaceDN w:val="0"/>
      <w:adjustRightInd w:val="0"/>
      <w:spacing w:line="288" w:lineRule="auto"/>
      <w:ind w:firstLine="720"/>
      <w:jc w:val="both"/>
    </w:pPr>
    <w:rPr>
      <w:rFonts w:ascii="Calibri" w:eastAsia="Times New Roman" w:hAnsi="Calibri" w:cs="Times New Roman"/>
      <w:iCs/>
      <w:kern w:val="28"/>
      <w:sz w:val="21"/>
      <w:szCs w:val="21"/>
    </w:rPr>
  </w:style>
  <w:style w:type="paragraph" w:customStyle="1" w:styleId="FR1">
    <w:name w:val="FR1"/>
    <w:rsid w:val="006B6276"/>
    <w:pPr>
      <w:widowControl w:val="0"/>
      <w:snapToGrid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4</cp:revision>
  <dcterms:created xsi:type="dcterms:W3CDTF">2014-03-20T14:45:00Z</dcterms:created>
  <dcterms:modified xsi:type="dcterms:W3CDTF">2014-03-20T14:54:00Z</dcterms:modified>
</cp:coreProperties>
</file>